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1F43" w14:textId="346776C6" w:rsidR="00711D6D" w:rsidRPr="005B2DD5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5B2DD5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3EB11D2" w14:textId="77777777" w:rsidR="00711D6D" w:rsidRPr="005B2DD5" w:rsidRDefault="00711D6D" w:rsidP="00711D6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711D6D" w:rsidRPr="005B2DD5" w14:paraId="110C2717" w14:textId="77777777" w:rsidTr="00711D6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63E" w14:textId="77777777" w:rsidR="00711D6D" w:rsidRPr="005B2DD5" w:rsidRDefault="00711D6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5251633A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17588595" w14:textId="77777777" w:rsidR="00711D6D" w:rsidRPr="005B2DD5" w:rsidRDefault="00711D6D" w:rsidP="00C64A9E">
            <w:pPr>
              <w:widowControl w:val="0"/>
              <w:rPr>
                <w:rFonts w:asciiTheme="minorHAnsi" w:hAnsiTheme="minorHAnsi" w:cstheme="minorHAnsi"/>
                <w:i/>
              </w:rPr>
            </w:pPr>
          </w:p>
          <w:p w14:paraId="3A0972FB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5B2DD5">
              <w:rPr>
                <w:rFonts w:asciiTheme="minorHAnsi" w:hAnsiTheme="minorHAnsi" w:cstheme="minorHAnsi"/>
                <w:i/>
              </w:rPr>
              <w:t>………………………………………………………</w:t>
            </w:r>
          </w:p>
          <w:p w14:paraId="178CD676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5B2DD5">
              <w:rPr>
                <w:rFonts w:asciiTheme="minorHAnsi" w:hAnsiTheme="minorHAnsi" w:cstheme="minorHAnsi"/>
                <w:i/>
              </w:rPr>
              <w:t xml:space="preserve">pieczęć </w:t>
            </w:r>
            <w:r w:rsidR="00702180" w:rsidRPr="005B2DD5">
              <w:rPr>
                <w:rFonts w:asciiTheme="minorHAnsi" w:hAnsiTheme="minorHAnsi" w:cstheme="minorHAnsi"/>
                <w:i/>
              </w:rPr>
              <w:t xml:space="preserve">lub nazwa </w:t>
            </w:r>
            <w:r w:rsidRPr="005B2DD5">
              <w:rPr>
                <w:rFonts w:asciiTheme="minorHAnsi" w:hAnsiTheme="minorHAnsi" w:cstheme="minorHAnsi"/>
                <w:i/>
              </w:rPr>
              <w:t>Wykonawcy/Pełnomocnika Wykonawcy</w:t>
            </w:r>
          </w:p>
        </w:tc>
      </w:tr>
    </w:tbl>
    <w:p w14:paraId="1A445601" w14:textId="77777777" w:rsidR="00711D6D" w:rsidRPr="005B2DD5" w:rsidRDefault="00711D6D" w:rsidP="00711D6D">
      <w:pPr>
        <w:spacing w:before="80" w:after="80"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Wykonawca*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:rsidRPr="005B2DD5" w14:paraId="551A0C0D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42420" w14:textId="77777777" w:rsidR="00711D6D" w:rsidRPr="005B2DD5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CF92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7C9D5C1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711D6D" w:rsidRPr="005B2DD5" w14:paraId="0D4C426F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4D3EBD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CC7B5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</w:t>
            </w:r>
          </w:p>
          <w:p w14:paraId="59362592" w14:textId="77777777" w:rsidR="00C63E26" w:rsidRPr="005B2DD5" w:rsidRDefault="00C63E2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11D6D" w:rsidRPr="005B2DD5" w14:paraId="2DAB6797" w14:textId="77777777" w:rsidTr="00C63E26">
        <w:trPr>
          <w:trHeight w:val="1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D617C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Osoba lub osoby wyznaczone do kontaktów:</w:t>
            </w:r>
          </w:p>
          <w:p w14:paraId="4DB19EA0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  <w:p w14:paraId="321F2C07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274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</w:t>
            </w:r>
          </w:p>
          <w:p w14:paraId="31447B25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</w:t>
            </w:r>
          </w:p>
          <w:p w14:paraId="2B350FC9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="00C63E26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</w:t>
            </w:r>
          </w:p>
        </w:tc>
      </w:tr>
    </w:tbl>
    <w:p w14:paraId="23B1CFF8" w14:textId="77777777" w:rsidR="00711D6D" w:rsidRPr="005B2DD5" w:rsidRDefault="00711D6D" w:rsidP="00711D6D">
      <w:pPr>
        <w:spacing w:before="60" w:after="60" w:line="276" w:lineRule="auto"/>
        <w:rPr>
          <w:rFonts w:asciiTheme="minorHAnsi" w:hAnsiTheme="minorHAnsi" w:cstheme="minorHAnsi"/>
          <w:b/>
          <w:i/>
        </w:rPr>
      </w:pPr>
      <w:r w:rsidRPr="005B2DD5">
        <w:rPr>
          <w:rFonts w:asciiTheme="minorHAnsi" w:hAnsiTheme="minorHAnsi" w:cstheme="minorHAnsi"/>
          <w:b/>
          <w:i/>
        </w:rPr>
        <w:t>*W przypadku oferty wspólnej należy podać nazwy i adresy wszystkich Wykonawców</w:t>
      </w:r>
    </w:p>
    <w:p w14:paraId="778414D6" w14:textId="77777777" w:rsidR="00711D6D" w:rsidRPr="005B2DD5" w:rsidRDefault="00711D6D" w:rsidP="00711D6D">
      <w:pPr>
        <w:spacing w:line="276" w:lineRule="auto"/>
        <w:rPr>
          <w:rFonts w:asciiTheme="minorHAnsi" w:hAnsiTheme="minorHAnsi" w:cstheme="minorHAnsi"/>
        </w:rPr>
      </w:pPr>
    </w:p>
    <w:p w14:paraId="21205B57" w14:textId="77777777" w:rsidR="00711D6D" w:rsidRPr="005B2DD5" w:rsidRDefault="00711D6D" w:rsidP="00711D6D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OFERTA</w:t>
      </w:r>
    </w:p>
    <w:p w14:paraId="715CED59" w14:textId="77777777" w:rsidR="00702180" w:rsidRPr="005B2DD5" w:rsidRDefault="00711D6D" w:rsidP="00711D6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 xml:space="preserve">dla </w:t>
      </w:r>
    </w:p>
    <w:p w14:paraId="150A59E2" w14:textId="77777777" w:rsidR="00711D6D" w:rsidRPr="005B2DD5" w:rsidRDefault="00711D6D" w:rsidP="00711D6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Państwowego Gospodarstwa Wodnego Wody Polskie</w:t>
      </w:r>
    </w:p>
    <w:p w14:paraId="4926F1F7" w14:textId="77777777" w:rsidR="00711D6D" w:rsidRPr="005B2DD5" w:rsidRDefault="00873C3F" w:rsidP="00702180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Regionalnego Zarządu Gospodarki Wodne w Krakowie</w:t>
      </w:r>
    </w:p>
    <w:p w14:paraId="761D79C7" w14:textId="77777777" w:rsidR="00711D6D" w:rsidRPr="005B2DD5" w:rsidRDefault="00711D6D" w:rsidP="00702180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 xml:space="preserve">ul. </w:t>
      </w:r>
      <w:r w:rsidR="00873C3F" w:rsidRPr="005B2DD5">
        <w:rPr>
          <w:rFonts w:asciiTheme="minorHAnsi" w:hAnsiTheme="minorHAnsi" w:cstheme="minorHAnsi"/>
          <w:b/>
        </w:rPr>
        <w:t>Marszałka Józefa Piłsudskiego 22, 31-109 Kraków</w:t>
      </w:r>
      <w:r w:rsidRPr="005B2DD5">
        <w:rPr>
          <w:rFonts w:asciiTheme="minorHAnsi" w:hAnsiTheme="minorHAnsi" w:cstheme="minorHAnsi"/>
          <w:b/>
        </w:rPr>
        <w:t xml:space="preserve"> </w:t>
      </w:r>
    </w:p>
    <w:p w14:paraId="63D5BA75" w14:textId="77777777" w:rsidR="00711D6D" w:rsidRPr="005B2DD5" w:rsidRDefault="00711D6D" w:rsidP="00711D6D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napToGrid w:val="0"/>
        </w:rPr>
      </w:pPr>
    </w:p>
    <w:p w14:paraId="195EFB64" w14:textId="61B51E85" w:rsidR="00C63E26" w:rsidRPr="005B2DD5" w:rsidRDefault="00711D6D" w:rsidP="005B2DD5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5B2DD5">
        <w:rPr>
          <w:rFonts w:asciiTheme="minorHAnsi" w:hAnsiTheme="minorHAnsi" w:cstheme="minorHAnsi"/>
        </w:rPr>
        <w:t>W odpowiedzi na ogłosz</w:t>
      </w:r>
      <w:r w:rsidR="00702180" w:rsidRPr="005B2DD5">
        <w:rPr>
          <w:rFonts w:asciiTheme="minorHAnsi" w:hAnsiTheme="minorHAnsi" w:cstheme="minorHAnsi"/>
        </w:rPr>
        <w:t>on</w:t>
      </w:r>
      <w:r w:rsidRPr="005B2DD5">
        <w:rPr>
          <w:rFonts w:asciiTheme="minorHAnsi" w:hAnsiTheme="minorHAnsi" w:cstheme="minorHAnsi"/>
        </w:rPr>
        <w:t xml:space="preserve">e </w:t>
      </w:r>
      <w:r w:rsidR="00C63E26" w:rsidRPr="005B2DD5">
        <w:rPr>
          <w:rFonts w:asciiTheme="minorHAnsi" w:hAnsiTheme="minorHAnsi" w:cstheme="minorHAnsi"/>
        </w:rPr>
        <w:t xml:space="preserve">postępowania </w:t>
      </w:r>
      <w:r w:rsidR="005D1AAA" w:rsidRPr="005B2DD5">
        <w:rPr>
          <w:rFonts w:asciiTheme="minorHAnsi" w:hAnsiTheme="minorHAnsi" w:cstheme="minorHAnsi"/>
        </w:rPr>
        <w:t>nr 74</w:t>
      </w:r>
      <w:r w:rsidR="00627274">
        <w:rPr>
          <w:rFonts w:asciiTheme="minorHAnsi" w:hAnsiTheme="minorHAnsi" w:cstheme="minorHAnsi"/>
        </w:rPr>
        <w:t>2</w:t>
      </w:r>
      <w:r w:rsidR="005D1AAA" w:rsidRPr="005B2DD5">
        <w:rPr>
          <w:rFonts w:asciiTheme="minorHAnsi" w:hAnsiTheme="minorHAnsi" w:cstheme="minorHAnsi"/>
        </w:rPr>
        <w:t xml:space="preserve">/RUM/2020 </w:t>
      </w:r>
      <w:r w:rsidR="00C63E26" w:rsidRPr="005B2DD5">
        <w:rPr>
          <w:rFonts w:asciiTheme="minorHAnsi" w:hAnsiTheme="minorHAnsi" w:cstheme="minorHAnsi"/>
          <w:b/>
          <w:u w:val="single"/>
        </w:rPr>
        <w:t>o wartości nie większej niż 30 000 euro</w:t>
      </w:r>
      <w:r w:rsidR="00C63E26" w:rsidRPr="005B2DD5">
        <w:rPr>
          <w:rFonts w:asciiTheme="minorHAnsi" w:hAnsiTheme="minorHAnsi" w:cstheme="minorHAnsi"/>
        </w:rPr>
        <w:t>, pn.:</w:t>
      </w:r>
    </w:p>
    <w:p w14:paraId="101DC83E" w14:textId="77777777" w:rsidR="008009FF" w:rsidRDefault="008009FF" w:rsidP="008009FF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right="-2"/>
        <w:jc w:val="both"/>
        <w:rPr>
          <w:rFonts w:asciiTheme="minorHAnsi" w:hAnsiTheme="minorHAnsi" w:cstheme="minorHAnsi"/>
          <w:b/>
          <w:bCs/>
        </w:rPr>
      </w:pPr>
      <w:bookmarkStart w:id="0" w:name="_Hlk36934158"/>
    </w:p>
    <w:p w14:paraId="01750E0D" w14:textId="4E939DE9" w:rsidR="008009FF" w:rsidRPr="008009FF" w:rsidRDefault="008009FF" w:rsidP="008009FF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right="-2"/>
        <w:jc w:val="both"/>
        <w:rPr>
          <w:rFonts w:asciiTheme="minorHAnsi" w:hAnsiTheme="minorHAnsi" w:cstheme="minorHAnsi"/>
          <w:b/>
          <w:bCs/>
        </w:rPr>
      </w:pPr>
      <w:r w:rsidRPr="008F01A3">
        <w:rPr>
          <w:rFonts w:asciiTheme="minorHAnsi" w:hAnsiTheme="minorHAnsi" w:cstheme="minorHAnsi"/>
          <w:b/>
          <w:bCs/>
          <w:sz w:val="22"/>
          <w:szCs w:val="22"/>
        </w:rPr>
        <w:t>Wywóz nieczystości stałych z terenu gospodarstwa rybackiego w Świnnej Porębie i z budynku administracyjno-biurowego Zbiornika wodnego Świnna Poręba.</w:t>
      </w:r>
    </w:p>
    <w:bookmarkEnd w:id="0"/>
    <w:p w14:paraId="3E7A3474" w14:textId="77777777" w:rsidR="00711D6D" w:rsidRPr="005B2DD5" w:rsidRDefault="00711D6D" w:rsidP="005B2DD5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>oferujemy</w:t>
      </w:r>
      <w:r w:rsidR="00C63E26" w:rsidRPr="005B2DD5">
        <w:rPr>
          <w:rFonts w:asciiTheme="minorHAnsi" w:hAnsiTheme="minorHAnsi" w:cstheme="minorHAnsi"/>
          <w:sz w:val="20"/>
          <w:szCs w:val="20"/>
        </w:rPr>
        <w:t>:</w:t>
      </w:r>
    </w:p>
    <w:p w14:paraId="713B2718" w14:textId="77777777" w:rsidR="008818C8" w:rsidRPr="005B2DD5" w:rsidRDefault="008818C8" w:rsidP="005B2DD5">
      <w:pPr>
        <w:spacing w:line="276" w:lineRule="auto"/>
        <w:outlineLvl w:val="0"/>
        <w:rPr>
          <w:rFonts w:asciiTheme="minorHAnsi" w:hAnsiTheme="minorHAnsi" w:cstheme="minorHAnsi"/>
          <w:color w:val="000000"/>
        </w:rPr>
      </w:pPr>
      <w:bookmarkStart w:id="1" w:name="_Hlk12968038"/>
      <w:bookmarkStart w:id="2" w:name="_Hlk13134692"/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8818C8" w:rsidRPr="005B2DD5" w14:paraId="444DBD90" w14:textId="77777777" w:rsidTr="008818C8">
        <w:tc>
          <w:tcPr>
            <w:tcW w:w="8471" w:type="dxa"/>
            <w:shd w:val="clear" w:color="auto" w:fill="D9D9D9"/>
            <w:vAlign w:val="center"/>
          </w:tcPr>
          <w:p w14:paraId="0557C593" w14:textId="77777777" w:rsidR="008818C8" w:rsidRPr="005B2DD5" w:rsidRDefault="008818C8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34343A4" w14:textId="28ECD0C9" w:rsidR="008818C8" w:rsidRPr="005B2DD5" w:rsidRDefault="008818C8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B2DD5">
              <w:rPr>
                <w:rFonts w:asciiTheme="minorHAnsi" w:eastAsia="Calibri" w:hAnsiTheme="minorHAnsi" w:cstheme="minorHAnsi"/>
                <w:b/>
              </w:rPr>
              <w:t>Cena ofertowa</w:t>
            </w:r>
            <w:r w:rsidR="00C64A9E" w:rsidRPr="005B2DD5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8009FF">
              <w:rPr>
                <w:rFonts w:asciiTheme="minorHAnsi" w:eastAsia="Calibri" w:hAnsiTheme="minorHAnsi" w:cstheme="minorHAnsi"/>
                <w:b/>
              </w:rPr>
              <w:t>wynikająca z kalkulacji cenowej</w:t>
            </w:r>
          </w:p>
          <w:p w14:paraId="168696A4" w14:textId="77777777" w:rsidR="008818C8" w:rsidRPr="005B2DD5" w:rsidRDefault="008818C8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818C8" w:rsidRPr="005B2DD5" w14:paraId="6DA1F49C" w14:textId="77777777" w:rsidTr="008818C8">
        <w:tc>
          <w:tcPr>
            <w:tcW w:w="8471" w:type="dxa"/>
            <w:shd w:val="clear" w:color="auto" w:fill="auto"/>
            <w:vAlign w:val="center"/>
          </w:tcPr>
          <w:p w14:paraId="756E08B0" w14:textId="77777777" w:rsidR="008818C8" w:rsidRPr="005B2DD5" w:rsidRDefault="008818C8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Cena netto …………………………………… zł</w:t>
            </w:r>
          </w:p>
          <w:p w14:paraId="19503DCD" w14:textId="77777777" w:rsidR="008818C8" w:rsidRPr="005B2DD5" w:rsidRDefault="008818C8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Cena brutto ……………….…………….…… zł</w:t>
            </w:r>
          </w:p>
          <w:p w14:paraId="365FB0AC" w14:textId="77777777" w:rsidR="00E67EB9" w:rsidRPr="005B2DD5" w:rsidRDefault="00E67EB9" w:rsidP="005B2DD5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Podatek VAT: ………………………..</w:t>
            </w:r>
          </w:p>
          <w:p w14:paraId="7EFDE75E" w14:textId="66943470" w:rsidR="00C64A9E" w:rsidRPr="005B2DD5" w:rsidRDefault="008009FF" w:rsidP="00CA790E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Cena ofertowa</w:t>
            </w:r>
            <w:r w:rsidRPr="008009FF">
              <w:rPr>
                <w:rFonts w:asciiTheme="minorHAnsi" w:eastAsia="Calibri" w:hAnsiTheme="minorHAnsi" w:cstheme="minorHAnsi"/>
              </w:rPr>
              <w:t xml:space="preserve"> obejmuj</w:t>
            </w:r>
            <w:r>
              <w:rPr>
                <w:rFonts w:asciiTheme="minorHAnsi" w:eastAsia="Calibri" w:hAnsiTheme="minorHAnsi" w:cstheme="minorHAnsi"/>
              </w:rPr>
              <w:t>e</w:t>
            </w:r>
            <w:r w:rsidRPr="008009FF">
              <w:rPr>
                <w:rFonts w:asciiTheme="minorHAnsi" w:eastAsia="Calibri" w:hAnsiTheme="minorHAnsi" w:cstheme="minorHAnsi"/>
              </w:rPr>
              <w:t xml:space="preserve"> wszelkie koszty związane z wykonaniem umowy, w tym m.in. koszt dostarczenia worków, odbioru i wywozu do Regionalnej Instalacji Przetwarzania Odpadów Komunalnych właściwej dla obiektów Zamawiającego lub składowania odpadów na wysypisku śmieci</w:t>
            </w:r>
            <w:r w:rsidR="00CA790E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bookmarkEnd w:id="1"/>
    <w:bookmarkEnd w:id="2"/>
    <w:p w14:paraId="0E6D9D13" w14:textId="73E7C268" w:rsidR="00737977" w:rsidRDefault="004C6B34" w:rsidP="008009FF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 xml:space="preserve">Termin wykonania przedmiotu zamówienia: </w:t>
      </w:r>
      <w:r w:rsidRPr="005B2DD5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 w:rsidR="008009FF">
        <w:rPr>
          <w:rFonts w:asciiTheme="minorHAnsi" w:hAnsiTheme="minorHAnsi" w:cstheme="minorHAnsi"/>
          <w:b/>
          <w:sz w:val="20"/>
          <w:szCs w:val="20"/>
        </w:rPr>
        <w:t>31 grudnia</w:t>
      </w:r>
      <w:r w:rsidR="00C63E26" w:rsidRPr="005B2DD5">
        <w:rPr>
          <w:rFonts w:asciiTheme="minorHAnsi" w:hAnsiTheme="minorHAnsi" w:cstheme="minorHAnsi"/>
          <w:b/>
          <w:sz w:val="20"/>
          <w:szCs w:val="20"/>
        </w:rPr>
        <w:t xml:space="preserve"> 2020</w:t>
      </w:r>
      <w:r w:rsidR="001D347C" w:rsidRPr="005B2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B2DD5">
        <w:rPr>
          <w:rFonts w:asciiTheme="minorHAnsi" w:hAnsiTheme="minorHAnsi" w:cstheme="minorHAnsi"/>
          <w:b/>
          <w:sz w:val="20"/>
          <w:szCs w:val="20"/>
        </w:rPr>
        <w:t>r.</w:t>
      </w:r>
    </w:p>
    <w:p w14:paraId="1D19F397" w14:textId="398CE4D7" w:rsidR="008009FF" w:rsidRPr="00C2600C" w:rsidRDefault="00283600" w:rsidP="00C2600C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O</w:t>
      </w:r>
      <w:r w:rsidR="008009FF" w:rsidRPr="00C2600C">
        <w:rPr>
          <w:rFonts w:asciiTheme="minorHAnsi" w:hAnsiTheme="minorHAnsi" w:cstheme="minorHAnsi"/>
          <w:bCs/>
          <w:sz w:val="20"/>
          <w:szCs w:val="20"/>
        </w:rPr>
        <w:t>świadcza</w:t>
      </w:r>
      <w:r>
        <w:rPr>
          <w:rFonts w:asciiTheme="minorHAnsi" w:hAnsiTheme="minorHAnsi" w:cstheme="minorHAnsi"/>
          <w:bCs/>
          <w:sz w:val="20"/>
          <w:szCs w:val="20"/>
        </w:rPr>
        <w:t>m</w:t>
      </w:r>
      <w:r w:rsidR="008009FF" w:rsidRPr="00C2600C">
        <w:rPr>
          <w:rFonts w:asciiTheme="minorHAnsi" w:hAnsiTheme="minorHAnsi" w:cstheme="minorHAnsi"/>
          <w:bCs/>
          <w:sz w:val="20"/>
          <w:szCs w:val="20"/>
        </w:rPr>
        <w:t xml:space="preserve">, że: </w:t>
      </w:r>
    </w:p>
    <w:p w14:paraId="091A633C" w14:textId="7C60BC2A" w:rsidR="00CA790E" w:rsidRPr="00C2600C" w:rsidRDefault="00CA790E" w:rsidP="00C2600C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600C">
        <w:rPr>
          <w:rFonts w:asciiTheme="minorHAnsi" w:hAnsiTheme="minorHAnsi" w:cstheme="minorHAnsi"/>
          <w:bCs/>
          <w:sz w:val="20"/>
          <w:szCs w:val="20"/>
        </w:rPr>
        <w:t>posiada</w:t>
      </w:r>
      <w:r w:rsidR="00627274">
        <w:rPr>
          <w:rFonts w:asciiTheme="minorHAnsi" w:hAnsiTheme="minorHAnsi" w:cstheme="minorHAnsi"/>
          <w:bCs/>
          <w:sz w:val="20"/>
          <w:szCs w:val="20"/>
        </w:rPr>
        <w:t>m</w:t>
      </w:r>
      <w:r w:rsidRPr="00C2600C">
        <w:rPr>
          <w:rFonts w:asciiTheme="minorHAnsi" w:hAnsiTheme="minorHAnsi" w:cstheme="minorHAnsi"/>
          <w:bCs/>
          <w:sz w:val="20"/>
          <w:szCs w:val="20"/>
        </w:rPr>
        <w:t xml:space="preserve"> wpis do rejestru działalności regulowanej na terenie Gminy Mucharz, która upoważnia Wykonawcę do odbioru odpadów z tego terenu.</w:t>
      </w:r>
    </w:p>
    <w:p w14:paraId="0CC3F98D" w14:textId="261F8E05" w:rsidR="00CA790E" w:rsidRPr="00C2600C" w:rsidRDefault="00CA790E" w:rsidP="00C2600C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600C">
        <w:rPr>
          <w:rFonts w:asciiTheme="minorHAnsi" w:hAnsiTheme="minorHAnsi" w:cstheme="minorHAnsi"/>
          <w:bCs/>
          <w:sz w:val="20"/>
          <w:szCs w:val="20"/>
        </w:rPr>
        <w:t>posiada</w:t>
      </w:r>
      <w:r w:rsidR="00627274">
        <w:rPr>
          <w:rFonts w:asciiTheme="minorHAnsi" w:hAnsiTheme="minorHAnsi" w:cstheme="minorHAnsi"/>
          <w:bCs/>
          <w:sz w:val="20"/>
          <w:szCs w:val="20"/>
        </w:rPr>
        <w:t>m</w:t>
      </w:r>
      <w:bookmarkStart w:id="3" w:name="_GoBack"/>
      <w:bookmarkEnd w:id="3"/>
      <w:r w:rsidRPr="00C2600C">
        <w:rPr>
          <w:rFonts w:asciiTheme="minorHAnsi" w:hAnsiTheme="minorHAnsi" w:cstheme="minorHAnsi"/>
          <w:bCs/>
          <w:sz w:val="20"/>
          <w:szCs w:val="20"/>
        </w:rPr>
        <w:t xml:space="preserve"> pozwolenie na transport oraz umowy zawarte z zakładami przetwarzającymi unieszkodliwiającymi, w oparciu, o które przekaże im powierzone odpady w celu ich ponownego wykorzystania, odzysku, recyklingu, ponownego użycia, przetwarzania lub unieszkodliwiania.</w:t>
      </w:r>
    </w:p>
    <w:p w14:paraId="7ECC70B0" w14:textId="71402B71" w:rsidR="00C64A9E" w:rsidRPr="00283600" w:rsidRDefault="00283600" w:rsidP="00283600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C2600C">
        <w:rPr>
          <w:rFonts w:asciiTheme="minorHAnsi" w:hAnsiTheme="minorHAnsi" w:cstheme="minorHAnsi"/>
          <w:sz w:val="20"/>
          <w:szCs w:val="20"/>
        </w:rPr>
        <w:t>kceptuj</w:t>
      </w:r>
      <w:r>
        <w:rPr>
          <w:rFonts w:asciiTheme="minorHAnsi" w:hAnsiTheme="minorHAnsi" w:cstheme="minorHAnsi"/>
          <w:sz w:val="20"/>
          <w:szCs w:val="20"/>
        </w:rPr>
        <w:t>ę</w:t>
      </w:r>
      <w:r w:rsidR="00C2600C">
        <w:rPr>
          <w:rFonts w:asciiTheme="minorHAnsi" w:hAnsiTheme="minorHAnsi" w:cstheme="minorHAnsi"/>
          <w:sz w:val="20"/>
          <w:szCs w:val="20"/>
        </w:rPr>
        <w:t xml:space="preserve"> warunki projektu umowy, stanowiącej zał. nr 2 do </w:t>
      </w:r>
      <w:r>
        <w:rPr>
          <w:rFonts w:asciiTheme="minorHAnsi" w:hAnsiTheme="minorHAnsi" w:cstheme="minorHAnsi"/>
          <w:sz w:val="20"/>
          <w:szCs w:val="20"/>
        </w:rPr>
        <w:t>Zapytania</w:t>
      </w:r>
      <w:r w:rsidR="00C2600C">
        <w:rPr>
          <w:rFonts w:asciiTheme="minorHAnsi" w:hAnsiTheme="minorHAnsi" w:cstheme="minorHAnsi"/>
          <w:sz w:val="20"/>
          <w:szCs w:val="20"/>
        </w:rPr>
        <w:t xml:space="preserve"> ofertowego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699F9DB" w14:textId="4B7982E8" w:rsidR="00E05754" w:rsidRPr="005B2DD5" w:rsidRDefault="00E05754" w:rsidP="005B2DD5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A5675">
        <w:rPr>
          <w:rFonts w:asciiTheme="minorHAnsi" w:hAnsiTheme="minorHAnsi" w:cstheme="minorHAnsi"/>
          <w:sz w:val="20"/>
          <w:szCs w:val="20"/>
        </w:rPr>
        <w:br/>
      </w:r>
      <w:r w:rsidRPr="005B2DD5">
        <w:rPr>
          <w:rFonts w:asciiTheme="minorHAnsi" w:hAnsiTheme="minorHAnsi" w:cstheme="minorHAnsi"/>
          <w:sz w:val="20"/>
          <w:szCs w:val="20"/>
        </w:rPr>
        <w:t>o udzielenie zamówienia publicznego w niniejszym postępowaniu</w:t>
      </w:r>
      <w:r w:rsidR="005B2DD5" w:rsidRPr="005B2DD5">
        <w:rPr>
          <w:rFonts w:asciiTheme="minorHAnsi" w:hAnsiTheme="minorHAnsi" w:cstheme="minorHAnsi"/>
          <w:sz w:val="20"/>
          <w:szCs w:val="20"/>
        </w:rPr>
        <w:t>: .......................................................</w:t>
      </w:r>
    </w:p>
    <w:p w14:paraId="4B8C14D1" w14:textId="0F9FE709" w:rsidR="00E05754" w:rsidRPr="005B2DD5" w:rsidRDefault="00E05754" w:rsidP="005B2DD5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>(</w:t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13 ust. </w:t>
      </w:r>
      <w:r w:rsidR="00DA5675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>4 lub art. 14 ust. 5 RODO treści oświadczenia wykonawca nie składa</w:t>
      </w:r>
      <w:r w:rsidR="005B2DD5" w:rsidRPr="005B2DD5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="005B2DD5" w:rsidRPr="005B2DD5">
        <w:rPr>
          <w:rFonts w:asciiTheme="minorHAnsi" w:hAnsiTheme="minorHAnsi" w:cstheme="minorHAnsi"/>
          <w:sz w:val="20"/>
          <w:szCs w:val="20"/>
          <w:u w:val="single"/>
        </w:rPr>
        <w:t>jeżeli zachodzi opisana okoliczność w pkt 7 należy wpisać: nie dotyczy</w:t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040C1A42" w14:textId="77777777" w:rsidR="00C64A9E" w:rsidRPr="005B2DD5" w:rsidRDefault="00C64A9E" w:rsidP="005B2DD5">
      <w:pPr>
        <w:overflowPunct/>
        <w:autoSpaceDE/>
        <w:autoSpaceDN/>
        <w:adjustRightInd/>
        <w:spacing w:after="60" w:line="276" w:lineRule="auto"/>
        <w:ind w:left="720"/>
        <w:jc w:val="both"/>
        <w:rPr>
          <w:rFonts w:asciiTheme="minorHAnsi" w:hAnsiTheme="minorHAnsi" w:cstheme="minorHAnsi"/>
        </w:rPr>
      </w:pPr>
    </w:p>
    <w:p w14:paraId="5F581570" w14:textId="77777777" w:rsidR="007C4BF3" w:rsidRPr="005B2DD5" w:rsidRDefault="007C4BF3" w:rsidP="005B2DD5">
      <w:pPr>
        <w:overflowPunct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5B2DD5" w14:paraId="698FB66C" w14:textId="77777777" w:rsidTr="00711D6D">
        <w:trPr>
          <w:trHeight w:val="175"/>
          <w:jc w:val="center"/>
        </w:trPr>
        <w:tc>
          <w:tcPr>
            <w:tcW w:w="3960" w:type="dxa"/>
            <w:hideMark/>
          </w:tcPr>
          <w:p w14:paraId="513B641F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……………………………………….</w:t>
            </w:r>
          </w:p>
          <w:p w14:paraId="6E7CCB75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44962B4F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.…………..………….…………………………………..….</w:t>
            </w:r>
          </w:p>
          <w:p w14:paraId="50084D71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(podpis i imienna pieczątka uprawnionego przedstawiciela Wykonawcy)</w:t>
            </w:r>
          </w:p>
        </w:tc>
      </w:tr>
    </w:tbl>
    <w:p w14:paraId="49564D49" w14:textId="77777777" w:rsidR="00711D6D" w:rsidRPr="005B2DD5" w:rsidRDefault="00711D6D" w:rsidP="005B2DD5">
      <w:pPr>
        <w:spacing w:line="276" w:lineRule="auto"/>
        <w:jc w:val="both"/>
        <w:rPr>
          <w:rFonts w:asciiTheme="minorHAnsi" w:hAnsiTheme="minorHAnsi" w:cstheme="minorHAnsi"/>
        </w:rPr>
      </w:pPr>
    </w:p>
    <w:p w14:paraId="0EDFD39F" w14:textId="77777777" w:rsidR="002C3AA4" w:rsidRPr="005B2DD5" w:rsidRDefault="002C3AA4" w:rsidP="005B2DD5">
      <w:pPr>
        <w:spacing w:line="276" w:lineRule="auto"/>
        <w:rPr>
          <w:rFonts w:asciiTheme="minorHAnsi" w:hAnsiTheme="minorHAnsi" w:cstheme="minorHAnsi"/>
        </w:rPr>
      </w:pPr>
    </w:p>
    <w:sectPr w:rsidR="002C3AA4" w:rsidRPr="005B2DD5" w:rsidSect="00DB6738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5021" w14:textId="77777777" w:rsidR="00557C7B" w:rsidRDefault="00557C7B">
      <w:r>
        <w:separator/>
      </w:r>
    </w:p>
  </w:endnote>
  <w:endnote w:type="continuationSeparator" w:id="0">
    <w:p w14:paraId="6E745996" w14:textId="77777777" w:rsidR="00557C7B" w:rsidRDefault="0055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5B95" w14:textId="77777777" w:rsidR="00557C7B" w:rsidRDefault="00557C7B">
      <w:r>
        <w:separator/>
      </w:r>
    </w:p>
  </w:footnote>
  <w:footnote w:type="continuationSeparator" w:id="0">
    <w:p w14:paraId="70CD59DE" w14:textId="77777777" w:rsidR="00557C7B" w:rsidRDefault="0055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3195" w14:textId="6874CA8D" w:rsidR="005B2DD5" w:rsidRPr="005B2DD5" w:rsidRDefault="005B2DD5">
    <w:pPr>
      <w:pStyle w:val="Nagwek"/>
      <w:rPr>
        <w:rFonts w:asciiTheme="minorHAnsi" w:hAnsiTheme="minorHAnsi" w:cstheme="minorHAnsi"/>
      </w:rPr>
    </w:pPr>
    <w:r>
      <w:tab/>
    </w:r>
    <w:r>
      <w:tab/>
    </w:r>
    <w:r w:rsidRPr="005B2DD5">
      <w:rPr>
        <w:rFonts w:asciiTheme="minorHAnsi" w:hAnsiTheme="minorHAnsi" w:cstheme="minorHAnsi"/>
      </w:rPr>
      <w:t xml:space="preserve">Zał. nr </w:t>
    </w:r>
    <w:r w:rsidR="00C2600C">
      <w:rPr>
        <w:rFonts w:asciiTheme="minorHAnsi" w:hAnsiTheme="minorHAnsi" w:cstheme="minorHAnsi"/>
      </w:rPr>
      <w:t>3</w:t>
    </w:r>
    <w:r w:rsidRPr="005B2DD5">
      <w:rPr>
        <w:rFonts w:asciiTheme="minorHAnsi" w:hAnsiTheme="minorHAnsi" w:cstheme="minorHAnsi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7CBA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945E0A"/>
    <w:multiLevelType w:val="hybridMultilevel"/>
    <w:tmpl w:val="7742A51E"/>
    <w:lvl w:ilvl="0" w:tplc="15B8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522"/>
    <w:multiLevelType w:val="hybridMultilevel"/>
    <w:tmpl w:val="2C24D41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402"/>
    <w:rsid w:val="00007E53"/>
    <w:rsid w:val="00010607"/>
    <w:rsid w:val="000113AA"/>
    <w:rsid w:val="000123D6"/>
    <w:rsid w:val="000130E6"/>
    <w:rsid w:val="0001344E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24DF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AA1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4AFD"/>
    <w:rsid w:val="000E4FD7"/>
    <w:rsid w:val="000E58B3"/>
    <w:rsid w:val="000E6831"/>
    <w:rsid w:val="000E6D68"/>
    <w:rsid w:val="000E724E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35F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671A2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00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6DEC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5DA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A766F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57C7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DD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1AAA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10911"/>
    <w:rsid w:val="006109D2"/>
    <w:rsid w:val="00612434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274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DC8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497"/>
    <w:rsid w:val="00700EC1"/>
    <w:rsid w:val="007012FE"/>
    <w:rsid w:val="00702180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09FF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5A7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1E0F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0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5DFD"/>
    <w:rsid w:val="00AC61D0"/>
    <w:rsid w:val="00AC6207"/>
    <w:rsid w:val="00AC632C"/>
    <w:rsid w:val="00AC7DC6"/>
    <w:rsid w:val="00AC7F8B"/>
    <w:rsid w:val="00AD1032"/>
    <w:rsid w:val="00AD190C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8A0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4983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ECB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0C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3E26"/>
    <w:rsid w:val="00C6412E"/>
    <w:rsid w:val="00C641EE"/>
    <w:rsid w:val="00C64A9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90E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5ADF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474"/>
    <w:rsid w:val="00DA3A3A"/>
    <w:rsid w:val="00DA3EBF"/>
    <w:rsid w:val="00DA46BF"/>
    <w:rsid w:val="00DA478F"/>
    <w:rsid w:val="00DA4A6C"/>
    <w:rsid w:val="00DA4FCF"/>
    <w:rsid w:val="00DA5675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3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503C"/>
    <w:rsid w:val="00E05754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67EB9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64BF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F03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5CE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48ED"/>
    <w:rsid w:val="00FE4B0F"/>
    <w:rsid w:val="00FE51AD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6003D"/>
  <w15:docId w15:val="{34D78C98-75F2-4066-B156-8A009981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9507-5DD4-4414-B8B0-9062BCC5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Anna Sławińska (RZGW Kraków)</cp:lastModifiedBy>
  <cp:revision>12</cp:revision>
  <cp:lastPrinted>2020-04-01T06:40:00Z</cp:lastPrinted>
  <dcterms:created xsi:type="dcterms:W3CDTF">2019-07-07T21:29:00Z</dcterms:created>
  <dcterms:modified xsi:type="dcterms:W3CDTF">2020-04-06T08:47:00Z</dcterms:modified>
</cp:coreProperties>
</file>